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5C0355" w:rsidRDefault="009E4236" w:rsidP="009E4236">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11"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 scanned wet signature;</w:t>
            </w:r>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12"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7405868F"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p>
    <w:p w14:paraId="4B04F926" w14:textId="77777777" w:rsidR="0077224E" w:rsidRPr="00B7265A" w:rsidRDefault="0077224E" w:rsidP="0077224E">
      <w:pPr>
        <w:jc w:val="both"/>
        <w:rPr>
          <w:rFonts w:ascii="Copperplate Gothic Bold" w:hAnsi="Copperplate Gothic Bold"/>
          <w:b/>
          <w:szCs w:val="24"/>
        </w:rPr>
      </w:pP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F3085D">
      <w:pPr>
        <w:numPr>
          <w:ilvl w:val="0"/>
          <w:numId w:val="21"/>
        </w:numPr>
        <w:tabs>
          <w:tab w:val="clear" w:pos="851"/>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dvisors, if any</w:t>
      </w:r>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D32FDB1" w14:textId="1144E1C0" w:rsidR="00C07CE3" w:rsidRPr="00FB61C5" w:rsidRDefault="001A1AA4" w:rsidP="0085562C">
      <w:pPr>
        <w:numPr>
          <w:ilvl w:val="0"/>
          <w:numId w:val="21"/>
        </w:numPr>
        <w:tabs>
          <w:tab w:val="clear" w:pos="851"/>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including any Confirmations, any Guaranty</w:t>
      </w:r>
      <w:r w:rsidR="006D2E95">
        <w:rPr>
          <w:sz w:val="22"/>
          <w:szCs w:val="24"/>
        </w:rPr>
        <w:t xml:space="preserve"> </w:t>
      </w:r>
      <w:r w:rsidR="006D2E95" w:rsidRPr="006D2E95">
        <w:rPr>
          <w:sz w:val="22"/>
          <w:szCs w:val="24"/>
        </w:rPr>
        <w:t>(or any amendment(s) to the Guaranty)</w:t>
      </w:r>
      <w:r w:rsidR="009405C2">
        <w:rPr>
          <w:sz w:val="22"/>
          <w:szCs w:val="24"/>
        </w:rPr>
        <w:t xml:space="preserve">, if applicable, </w:t>
      </w:r>
      <w:r w:rsidRPr="00FB61C5">
        <w:rPr>
          <w:sz w:val="22"/>
          <w:szCs w:val="24"/>
        </w:rPr>
        <w:t>and any other related documents</w:t>
      </w:r>
      <w:r w:rsidR="0085562C">
        <w:rPr>
          <w:sz w:val="22"/>
          <w:szCs w:val="24"/>
        </w:rPr>
        <w:t xml:space="preserve"> and</w:t>
      </w:r>
      <w:r w:rsidR="00F0584B">
        <w:rPr>
          <w:sz w:val="22"/>
          <w:szCs w:val="24"/>
        </w:rPr>
        <w:t xml:space="preserve"> </w:t>
      </w:r>
      <w:r w:rsidRPr="00FB61C5">
        <w:rPr>
          <w:sz w:val="22"/>
          <w:szCs w:val="24"/>
        </w:rPr>
        <w:t>send such ful</w:t>
      </w:r>
      <w:r>
        <w:rPr>
          <w:sz w:val="22"/>
          <w:szCs w:val="24"/>
        </w:rPr>
        <w:t>ly executed signature pages to ComEd</w:t>
      </w:r>
      <w:r w:rsidRPr="00FB61C5">
        <w:rPr>
          <w:sz w:val="22"/>
          <w:szCs w:val="24"/>
        </w:rPr>
        <w:t xml:space="preserve"> electronically by </w:t>
      </w:r>
      <w:r w:rsidR="00D16198">
        <w:rPr>
          <w:sz w:val="22"/>
          <w:szCs w:val="24"/>
        </w:rPr>
        <w:t>12</w:t>
      </w:r>
      <w:r w:rsidRPr="00FB61C5">
        <w:rPr>
          <w:sz w:val="22"/>
          <w:szCs w:val="24"/>
        </w:rPr>
        <w:t xml:space="preserve"> PM CPT on the </w:t>
      </w:r>
      <w:r w:rsidR="00D16198">
        <w:rPr>
          <w:sz w:val="22"/>
          <w:szCs w:val="24"/>
        </w:rPr>
        <w:t>third</w:t>
      </w:r>
      <w:r w:rsidRPr="00FB61C5">
        <w:rPr>
          <w:sz w:val="22"/>
          <w:szCs w:val="24"/>
        </w:rPr>
        <w:t xml:space="preserve"> business day after the ICC decision;</w:t>
      </w:r>
      <w:r w:rsidR="009405C2">
        <w:rPr>
          <w:sz w:val="22"/>
          <w:szCs w:val="24"/>
        </w:rPr>
        <w:t xml:space="preserve"> and</w:t>
      </w:r>
    </w:p>
    <w:p w14:paraId="283B6E02" w14:textId="77777777" w:rsidR="00796323" w:rsidRPr="00370B74" w:rsidRDefault="001A1AA4" w:rsidP="00C07CE3">
      <w:pPr>
        <w:numPr>
          <w:ilvl w:val="0"/>
          <w:numId w:val="21"/>
        </w:numPr>
        <w:tabs>
          <w:tab w:val="clear" w:pos="851"/>
        </w:tabs>
        <w:spacing w:after="120"/>
        <w:ind w:left="547" w:hanging="547"/>
        <w:jc w:val="both"/>
        <w:rPr>
          <w:sz w:val="22"/>
          <w:szCs w:val="22"/>
        </w:rPr>
      </w:pPr>
      <w:r w:rsidRPr="00FB61C5">
        <w:rPr>
          <w:sz w:val="22"/>
          <w:szCs w:val="24"/>
        </w:rPr>
        <w:t xml:space="preserve">The Bidder will complete payment of the Supplier Fees due to the IPA by the seventh business day after the </w:t>
      </w:r>
      <w:r w:rsidRPr="00370B74">
        <w:rPr>
          <w:sz w:val="22"/>
          <w:szCs w:val="22"/>
        </w:rPr>
        <w:t>ICC decision.</w:t>
      </w:r>
    </w:p>
    <w:p w14:paraId="0AF7FC33" w14:textId="77777777" w:rsidR="00796323" w:rsidRPr="00370B74" w:rsidRDefault="00796323" w:rsidP="00E13567">
      <w:pPr>
        <w:pStyle w:val="TableText"/>
        <w:spacing w:before="0" w:after="0"/>
        <w:jc w:val="both"/>
        <w:rPr>
          <w:sz w:val="22"/>
          <w:szCs w:val="22"/>
        </w:rPr>
      </w:pPr>
    </w:p>
    <w:p w14:paraId="6692F037" w14:textId="77777777" w:rsidR="004A14F7" w:rsidRPr="00370B74" w:rsidRDefault="004A14F7" w:rsidP="00E13567">
      <w:pPr>
        <w:pStyle w:val="TableText"/>
        <w:spacing w:before="0" w:after="0"/>
        <w:jc w:val="both"/>
        <w:rPr>
          <w:sz w:val="22"/>
          <w:szCs w:val="22"/>
        </w:rPr>
      </w:pPr>
    </w:p>
    <w:p w14:paraId="2E1656F5" w14:textId="77777777" w:rsidR="004A14F7" w:rsidRPr="00370B74" w:rsidRDefault="004A14F7" w:rsidP="002928EC">
      <w:pPr>
        <w:tabs>
          <w:tab w:val="left" w:pos="5580"/>
        </w:tabs>
        <w:spacing w:line="276" w:lineRule="auto"/>
        <w:ind w:left="1062"/>
        <w:jc w:val="both"/>
        <w:rPr>
          <w:sz w:val="22"/>
          <w:szCs w:val="22"/>
          <w:u w:val="single"/>
        </w:rPr>
      </w:pPr>
    </w:p>
    <w:p w14:paraId="72CE91FB" w14:textId="77777777" w:rsidR="00D33F0F" w:rsidRPr="00370B74" w:rsidRDefault="00796323" w:rsidP="00634EF3">
      <w:pPr>
        <w:tabs>
          <w:tab w:val="left" w:pos="5580"/>
        </w:tabs>
        <w:ind w:left="1066"/>
        <w:jc w:val="both"/>
        <w:rPr>
          <w:sz w:val="22"/>
          <w:szCs w:val="22"/>
        </w:rPr>
      </w:pPr>
      <w:r w:rsidRPr="00370B74">
        <w:rPr>
          <w:sz w:val="22"/>
          <w:szCs w:val="22"/>
          <w:u w:val="single"/>
        </w:rPr>
        <w:tab/>
      </w:r>
      <w:r w:rsidR="002928EC" w:rsidRPr="00370B74">
        <w:rPr>
          <w:sz w:val="22"/>
          <w:szCs w:val="22"/>
        </w:rPr>
        <w:tab/>
      </w:r>
      <w:r w:rsidR="002928EC" w:rsidRPr="00370B74">
        <w:rPr>
          <w:sz w:val="22"/>
          <w:szCs w:val="22"/>
        </w:rPr>
        <w:tab/>
        <w:t xml:space="preserve"> </w:t>
      </w:r>
      <w:r w:rsidR="002928EC" w:rsidRPr="00370B74">
        <w:rPr>
          <w:sz w:val="22"/>
          <w:szCs w:val="22"/>
        </w:rPr>
        <w:tab/>
        <w:t xml:space="preserve">__________   </w:t>
      </w:r>
    </w:p>
    <w:p w14:paraId="2A12BAD7" w14:textId="6CFE4CA0" w:rsidR="00796323" w:rsidRPr="00370B74" w:rsidRDefault="00796323" w:rsidP="00634EF3">
      <w:pPr>
        <w:tabs>
          <w:tab w:val="left" w:pos="5580"/>
        </w:tabs>
        <w:ind w:left="1066"/>
        <w:jc w:val="both"/>
        <w:rPr>
          <w:sz w:val="22"/>
          <w:szCs w:val="22"/>
          <w:u w:val="single"/>
        </w:rPr>
      </w:pPr>
      <w:r w:rsidRPr="00370B74">
        <w:rPr>
          <w:sz w:val="22"/>
          <w:szCs w:val="22"/>
        </w:rPr>
        <w:t>Signature of Officer</w:t>
      </w:r>
      <w:r w:rsidR="0028273E" w:rsidRPr="00370B74">
        <w:rPr>
          <w:sz w:val="22"/>
          <w:szCs w:val="22"/>
        </w:rPr>
        <w:t xml:space="preserve"> of the Bidder</w:t>
      </w:r>
      <w:r w:rsidRPr="00370B74">
        <w:rPr>
          <w:sz w:val="22"/>
          <w:szCs w:val="22"/>
        </w:rPr>
        <w:tab/>
      </w:r>
      <w:r w:rsidRPr="00370B74">
        <w:rPr>
          <w:sz w:val="22"/>
          <w:szCs w:val="22"/>
        </w:rPr>
        <w:tab/>
      </w:r>
      <w:r w:rsidRPr="00370B74">
        <w:rPr>
          <w:sz w:val="22"/>
          <w:szCs w:val="22"/>
        </w:rPr>
        <w:tab/>
      </w:r>
      <w:r w:rsidRPr="00370B74">
        <w:rPr>
          <w:sz w:val="22"/>
          <w:szCs w:val="22"/>
        </w:rPr>
        <w:tab/>
        <w:t>Date</w:t>
      </w:r>
    </w:p>
    <w:p w14:paraId="2B9688AC" w14:textId="77777777" w:rsidR="00796323" w:rsidRPr="00370B74" w:rsidRDefault="00796323" w:rsidP="00E13567">
      <w:pPr>
        <w:pStyle w:val="BodyText"/>
        <w:rPr>
          <w:b/>
          <w:smallCaps/>
          <w:sz w:val="22"/>
          <w:szCs w:val="22"/>
        </w:rPr>
      </w:pPr>
    </w:p>
    <w:p w14:paraId="28277586" w14:textId="77777777" w:rsidR="00796323" w:rsidRPr="00370B74" w:rsidRDefault="0037288D" w:rsidP="00720CA7">
      <w:pPr>
        <w:tabs>
          <w:tab w:val="left" w:pos="5580"/>
        </w:tabs>
        <w:spacing w:line="276" w:lineRule="auto"/>
        <w:ind w:left="1066"/>
        <w:jc w:val="both"/>
        <w:rPr>
          <w:sz w:val="22"/>
          <w:szCs w:val="22"/>
          <w:u w:val="single"/>
          <w:lang w:eastAsia="zh-CN"/>
        </w:rPr>
      </w:pPr>
      <w:r w:rsidRPr="00370B74">
        <w:rPr>
          <w:sz w:val="22"/>
          <w:szCs w:val="22"/>
          <w:u w:val="single"/>
        </w:rPr>
        <w:fldChar w:fldCharType="begin">
          <w:ffData>
            <w:name w:val="Annex_Auth2_Printed"/>
            <w:enabled/>
            <w:calcOnExit w:val="0"/>
            <w:textInput/>
          </w:ffData>
        </w:fldChar>
      </w:r>
      <w:r w:rsidR="00796323" w:rsidRPr="00370B74">
        <w:rPr>
          <w:sz w:val="22"/>
          <w:szCs w:val="22"/>
          <w:u w:val="single"/>
          <w:lang w:eastAsia="zh-CN"/>
        </w:rPr>
        <w:instrText xml:space="preserve"> FORMTEXT </w:instrText>
      </w:r>
      <w:r w:rsidRPr="00370B74">
        <w:rPr>
          <w:sz w:val="22"/>
          <w:szCs w:val="22"/>
          <w:u w:val="single"/>
        </w:rPr>
      </w:r>
      <w:r w:rsidRPr="00370B74">
        <w:rPr>
          <w:sz w:val="22"/>
          <w:szCs w:val="22"/>
          <w:u w:val="single"/>
        </w:rPr>
        <w:fldChar w:fldCharType="separate"/>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Pr="00370B74">
        <w:rPr>
          <w:sz w:val="22"/>
          <w:szCs w:val="22"/>
          <w:u w:val="single"/>
        </w:rPr>
        <w:fldChar w:fldCharType="end"/>
      </w:r>
    </w:p>
    <w:p w14:paraId="0CD44AF5" w14:textId="77777777" w:rsidR="00965BB6" w:rsidRPr="00370B74" w:rsidRDefault="00796323" w:rsidP="00E13567">
      <w:pPr>
        <w:ind w:left="360" w:firstLine="720"/>
        <w:jc w:val="both"/>
        <w:rPr>
          <w:sz w:val="22"/>
          <w:szCs w:val="22"/>
        </w:rPr>
      </w:pPr>
      <w:r w:rsidRPr="00370B74">
        <w:rPr>
          <w:sz w:val="22"/>
          <w:szCs w:val="22"/>
          <w:lang w:eastAsia="zh-CN"/>
        </w:rPr>
        <w:t>Printed Name</w:t>
      </w:r>
      <w:r w:rsidR="00067DD9" w:rsidRPr="00370B74">
        <w:rPr>
          <w:sz w:val="22"/>
          <w:szCs w:val="22"/>
        </w:rPr>
        <w:tab/>
      </w:r>
      <w:r w:rsidR="00067DD9" w:rsidRPr="00370B74">
        <w:rPr>
          <w:sz w:val="22"/>
          <w:szCs w:val="22"/>
        </w:rPr>
        <w:tab/>
      </w:r>
    </w:p>
    <w:p w14:paraId="474C5219" w14:textId="77777777" w:rsidR="00E13567" w:rsidRPr="00370B74" w:rsidRDefault="00E13567" w:rsidP="00E13567">
      <w:pPr>
        <w:tabs>
          <w:tab w:val="left" w:pos="5580"/>
        </w:tabs>
        <w:ind w:left="1080"/>
        <w:jc w:val="both"/>
        <w:rPr>
          <w:sz w:val="22"/>
          <w:szCs w:val="22"/>
          <w:u w:val="single"/>
        </w:rPr>
      </w:pPr>
    </w:p>
    <w:p w14:paraId="55F672A8" w14:textId="77777777" w:rsidR="004A14F7" w:rsidRPr="00370B74" w:rsidRDefault="004A14F7" w:rsidP="00E13567">
      <w:pPr>
        <w:tabs>
          <w:tab w:val="left" w:pos="5580"/>
        </w:tabs>
        <w:ind w:left="1080"/>
        <w:jc w:val="both"/>
        <w:rPr>
          <w:sz w:val="22"/>
          <w:szCs w:val="22"/>
          <w:u w:val="single"/>
        </w:rPr>
      </w:pPr>
    </w:p>
    <w:p w14:paraId="53B8B0DC" w14:textId="47415316" w:rsidR="00796323" w:rsidRPr="00370B74" w:rsidRDefault="00796323" w:rsidP="009E4236">
      <w:pPr>
        <w:ind w:left="360" w:firstLine="720"/>
        <w:jc w:val="both"/>
        <w:rPr>
          <w:sz w:val="22"/>
          <w:szCs w:val="22"/>
        </w:rPr>
      </w:pPr>
    </w:p>
    <w:sectPr w:rsidR="00796323" w:rsidRPr="00370B74" w:rsidSect="00BC0DFF">
      <w:headerReference w:type="default"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9B76" w14:textId="77777777" w:rsidR="00944DD5" w:rsidRDefault="00944DD5" w:rsidP="0026300B">
      <w:r>
        <w:separator/>
      </w:r>
    </w:p>
  </w:endnote>
  <w:endnote w:type="continuationSeparator" w:id="0">
    <w:p w14:paraId="0CA5083C" w14:textId="77777777" w:rsidR="00944DD5" w:rsidRDefault="00944DD5" w:rsidP="0026300B">
      <w:r>
        <w:continuationSeparator/>
      </w:r>
    </w:p>
  </w:endnote>
  <w:endnote w:type="continuationNotice" w:id="1">
    <w:p w14:paraId="67357E8A" w14:textId="77777777" w:rsidR="00944DD5" w:rsidRDefault="00944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35E3" w14:textId="77777777" w:rsidR="00944DD5" w:rsidRDefault="00944DD5" w:rsidP="0026300B">
      <w:r>
        <w:separator/>
      </w:r>
    </w:p>
  </w:footnote>
  <w:footnote w:type="continuationSeparator" w:id="0">
    <w:p w14:paraId="5ADF11AE" w14:textId="77777777" w:rsidR="00944DD5" w:rsidRDefault="00944DD5" w:rsidP="0026300B">
      <w:r>
        <w:continuationSeparator/>
      </w:r>
    </w:p>
  </w:footnote>
  <w:footnote w:type="continuationNotice" w:id="1">
    <w:p w14:paraId="7A091440" w14:textId="77777777" w:rsidR="00944DD5" w:rsidRDefault="00944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4C67" w14:textId="1A95472A" w:rsidR="009E4236" w:rsidRPr="00EF7A17" w:rsidRDefault="0085562C" w:rsidP="009E4236">
    <w:pPr>
      <w:pStyle w:val="Header"/>
      <w:rPr>
        <w:rFonts w:asciiTheme="majorHAnsi" w:hAnsiTheme="majorHAnsi"/>
        <w:b/>
        <w:color w:val="FF6600"/>
        <w:sz w:val="20"/>
      </w:rPr>
    </w:pPr>
    <w:r>
      <w:rPr>
        <w:rFonts w:asciiTheme="majorHAnsi" w:hAnsiTheme="majorHAnsi"/>
        <w:b/>
        <w:color w:val="FF6600"/>
        <w:sz w:val="20"/>
      </w:rPr>
      <w:t xml:space="preserve">Fall </w:t>
    </w:r>
    <w:r w:rsidR="00CC11D3">
      <w:rPr>
        <w:rFonts w:asciiTheme="majorHAnsi" w:hAnsiTheme="majorHAnsi"/>
        <w:b/>
        <w:color w:val="FF6600"/>
        <w:sz w:val="20"/>
      </w:rPr>
      <w:t>2025</w:t>
    </w:r>
    <w:r w:rsidR="00620FC9">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4F746DB4" w:rsidR="009E4236" w:rsidRDefault="0085562C">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23</w:t>
    </w:r>
    <w:r w:rsidR="00CC11D3">
      <w:rPr>
        <w:rFonts w:asciiTheme="majorHAnsi" w:eastAsiaTheme="minorEastAsia" w:hAnsiTheme="majorHAnsi"/>
        <w:b/>
        <w:color w:val="FF6600"/>
        <w:sz w:val="20"/>
        <w:lang w:eastAsia="zh-CN"/>
      </w:rPr>
      <w:t xml:space="preserve"> </w:t>
    </w:r>
    <w:r>
      <w:rPr>
        <w:rFonts w:asciiTheme="majorHAnsi" w:eastAsiaTheme="minorEastAsia" w:hAnsiTheme="majorHAnsi"/>
        <w:b/>
        <w:color w:val="FF6600"/>
        <w:sz w:val="20"/>
        <w:lang w:eastAsia="zh-CN"/>
      </w:rPr>
      <w:t xml:space="preserve">JUL </w:t>
    </w:r>
    <w:r w:rsidR="00CC11D3">
      <w:rPr>
        <w:rFonts w:asciiTheme="majorHAnsi" w:eastAsiaTheme="minorEastAsia" w:hAnsiTheme="majorHAnsi"/>
        <w:b/>
        <w:color w:val="FF6600"/>
        <w:sz w:val="20"/>
        <w:lang w:eastAsia="zh-CN"/>
      </w:rPr>
      <w:t>2025</w:t>
    </w:r>
  </w:p>
  <w:p w14:paraId="4AF0078F" w14:textId="77777777" w:rsidR="00620FC9" w:rsidRPr="009E4236" w:rsidRDefault="00620FC9">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6A5B2" w14:textId="3B007549" w:rsidR="008E1065" w:rsidRPr="00EF7A17" w:rsidRDefault="00F536DA" w:rsidP="008E1065">
    <w:pPr>
      <w:pStyle w:val="Header"/>
      <w:rPr>
        <w:rFonts w:asciiTheme="majorHAnsi" w:hAnsiTheme="majorHAnsi"/>
        <w:b/>
        <w:color w:val="FF6600"/>
        <w:sz w:val="20"/>
      </w:rPr>
    </w:pPr>
    <w:r>
      <w:rPr>
        <w:rFonts w:asciiTheme="majorHAnsi" w:hAnsiTheme="majorHAnsi"/>
        <w:b/>
        <w:color w:val="FF6600"/>
        <w:sz w:val="20"/>
      </w:rPr>
      <w:t xml:space="preserve">Fall </w:t>
    </w:r>
    <w:r w:rsidR="0028273E">
      <w:rPr>
        <w:rFonts w:asciiTheme="majorHAnsi" w:hAnsiTheme="majorHAnsi"/>
        <w:b/>
        <w:color w:val="FF6600"/>
        <w:sz w:val="20"/>
      </w:rPr>
      <w:t>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495D7EA4" w:rsidR="008E1065" w:rsidRDefault="00F536D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28273E">
      <w:rPr>
        <w:rFonts w:asciiTheme="majorHAnsi" w:eastAsiaTheme="minorEastAsia" w:hAnsiTheme="majorHAnsi"/>
        <w:b/>
        <w:color w:val="FF6600"/>
        <w:sz w:val="20"/>
        <w:lang w:eastAsia="zh-CN"/>
      </w:rPr>
      <w:t xml:space="preserve"> 202</w:t>
    </w:r>
    <w:r w:rsidR="0068646D">
      <w:rPr>
        <w:rFonts w:asciiTheme="majorHAnsi" w:eastAsiaTheme="minorEastAsia" w:hAnsiTheme="majorHAnsi"/>
        <w:b/>
        <w:color w:val="FF6600"/>
        <w:sz w:val="20"/>
        <w:lang w:eastAsia="zh-CN"/>
      </w:rPr>
      <w:t>3</w:t>
    </w:r>
  </w:p>
  <w:p w14:paraId="46EA48F9" w14:textId="77777777" w:rsidR="00620FC9" w:rsidRPr="008E1065" w:rsidRDefault="00620FC9">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6799084">
    <w:abstractNumId w:val="19"/>
  </w:num>
  <w:num w:numId="2" w16cid:durableId="1287925143">
    <w:abstractNumId w:val="10"/>
  </w:num>
  <w:num w:numId="3" w16cid:durableId="911084311">
    <w:abstractNumId w:val="17"/>
  </w:num>
  <w:num w:numId="4" w16cid:durableId="419184129">
    <w:abstractNumId w:val="23"/>
  </w:num>
  <w:num w:numId="5" w16cid:durableId="1558584452">
    <w:abstractNumId w:val="11"/>
  </w:num>
  <w:num w:numId="6" w16cid:durableId="56511611">
    <w:abstractNumId w:val="20"/>
  </w:num>
  <w:num w:numId="7" w16cid:durableId="705645447">
    <w:abstractNumId w:val="9"/>
  </w:num>
  <w:num w:numId="8" w16cid:durableId="495417389">
    <w:abstractNumId w:val="14"/>
  </w:num>
  <w:num w:numId="9" w16cid:durableId="232544679">
    <w:abstractNumId w:val="1"/>
  </w:num>
  <w:num w:numId="10" w16cid:durableId="1254972047">
    <w:abstractNumId w:val="4"/>
  </w:num>
  <w:num w:numId="11" w16cid:durableId="1906141294">
    <w:abstractNumId w:val="0"/>
  </w:num>
  <w:num w:numId="12" w16cid:durableId="252519719">
    <w:abstractNumId w:val="22"/>
  </w:num>
  <w:num w:numId="13" w16cid:durableId="664624586">
    <w:abstractNumId w:val="21"/>
  </w:num>
  <w:num w:numId="14" w16cid:durableId="1175076558">
    <w:abstractNumId w:val="5"/>
  </w:num>
  <w:num w:numId="15" w16cid:durableId="1471943724">
    <w:abstractNumId w:val="2"/>
  </w:num>
  <w:num w:numId="16" w16cid:durableId="1265765178">
    <w:abstractNumId w:val="18"/>
  </w:num>
  <w:num w:numId="17" w16cid:durableId="1986084821">
    <w:abstractNumId w:val="8"/>
  </w:num>
  <w:num w:numId="18" w16cid:durableId="906378802">
    <w:abstractNumId w:val="3"/>
  </w:num>
  <w:num w:numId="19" w16cid:durableId="58866350">
    <w:abstractNumId w:val="12"/>
  </w:num>
  <w:num w:numId="20" w16cid:durableId="1173645488">
    <w:abstractNumId w:val="13"/>
  </w:num>
  <w:num w:numId="21" w16cid:durableId="1296253944">
    <w:abstractNumId w:val="16"/>
  </w:num>
  <w:num w:numId="22" w16cid:durableId="926042212">
    <w:abstractNumId w:val="15"/>
  </w:num>
  <w:num w:numId="23" w16cid:durableId="30958916">
    <w:abstractNumId w:val="7"/>
  </w:num>
  <w:num w:numId="24" w16cid:durableId="111366693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8TPdcO3G68DCOWLue4TC9XMOd8CDasmZS+fxdtdJthd34RZF4+JaYJV4n/KTCz3+jtYeRjPlYRm04tOSrSeKw==" w:salt="6uF5y/vy+FKgbclfakDlz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8322B"/>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12C"/>
    <w:rsid w:val="00103FD3"/>
    <w:rsid w:val="00110619"/>
    <w:rsid w:val="00115458"/>
    <w:rsid w:val="00115C7B"/>
    <w:rsid w:val="001228FB"/>
    <w:rsid w:val="001320AF"/>
    <w:rsid w:val="00134B42"/>
    <w:rsid w:val="00136B8B"/>
    <w:rsid w:val="00140A0B"/>
    <w:rsid w:val="00142328"/>
    <w:rsid w:val="00152A2C"/>
    <w:rsid w:val="00154726"/>
    <w:rsid w:val="00154A7D"/>
    <w:rsid w:val="00154D98"/>
    <w:rsid w:val="00162782"/>
    <w:rsid w:val="001642D4"/>
    <w:rsid w:val="0016484D"/>
    <w:rsid w:val="00166479"/>
    <w:rsid w:val="001751F9"/>
    <w:rsid w:val="001756BD"/>
    <w:rsid w:val="00177C16"/>
    <w:rsid w:val="00184E65"/>
    <w:rsid w:val="0018513C"/>
    <w:rsid w:val="001860B2"/>
    <w:rsid w:val="00196D6D"/>
    <w:rsid w:val="00197003"/>
    <w:rsid w:val="001A1615"/>
    <w:rsid w:val="001A1AA4"/>
    <w:rsid w:val="001A2A27"/>
    <w:rsid w:val="001B20C9"/>
    <w:rsid w:val="001B2F1A"/>
    <w:rsid w:val="001B2F27"/>
    <w:rsid w:val="001C0CB1"/>
    <w:rsid w:val="001C45FD"/>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109D"/>
    <w:rsid w:val="002B4847"/>
    <w:rsid w:val="002B7C3B"/>
    <w:rsid w:val="002B7D22"/>
    <w:rsid w:val="002C4143"/>
    <w:rsid w:val="002D0E0A"/>
    <w:rsid w:val="002D2E77"/>
    <w:rsid w:val="002E0843"/>
    <w:rsid w:val="002E19E8"/>
    <w:rsid w:val="002E3122"/>
    <w:rsid w:val="002E6881"/>
    <w:rsid w:val="002F082D"/>
    <w:rsid w:val="002F2ABE"/>
    <w:rsid w:val="0030183D"/>
    <w:rsid w:val="00311AFC"/>
    <w:rsid w:val="003149C3"/>
    <w:rsid w:val="00316B39"/>
    <w:rsid w:val="003217F8"/>
    <w:rsid w:val="00327E18"/>
    <w:rsid w:val="00344A1D"/>
    <w:rsid w:val="003462DD"/>
    <w:rsid w:val="00346379"/>
    <w:rsid w:val="00352A53"/>
    <w:rsid w:val="00362E08"/>
    <w:rsid w:val="00366689"/>
    <w:rsid w:val="00370B74"/>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2496"/>
    <w:rsid w:val="003B7BC8"/>
    <w:rsid w:val="003C106A"/>
    <w:rsid w:val="003C1DC0"/>
    <w:rsid w:val="003D04D2"/>
    <w:rsid w:val="003D0DD0"/>
    <w:rsid w:val="003D568F"/>
    <w:rsid w:val="003E04D2"/>
    <w:rsid w:val="003E1050"/>
    <w:rsid w:val="003F09C0"/>
    <w:rsid w:val="003F5906"/>
    <w:rsid w:val="003F7905"/>
    <w:rsid w:val="00401050"/>
    <w:rsid w:val="00404C4E"/>
    <w:rsid w:val="00412EC4"/>
    <w:rsid w:val="004153E7"/>
    <w:rsid w:val="0042234B"/>
    <w:rsid w:val="00425455"/>
    <w:rsid w:val="004263E5"/>
    <w:rsid w:val="0042674B"/>
    <w:rsid w:val="00435D45"/>
    <w:rsid w:val="00441CB3"/>
    <w:rsid w:val="004435F6"/>
    <w:rsid w:val="00445E4A"/>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0355"/>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20FC9"/>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0918"/>
    <w:rsid w:val="00681D5B"/>
    <w:rsid w:val="00683FBF"/>
    <w:rsid w:val="0068646D"/>
    <w:rsid w:val="00687671"/>
    <w:rsid w:val="0069460A"/>
    <w:rsid w:val="00696E5B"/>
    <w:rsid w:val="006A7CBB"/>
    <w:rsid w:val="006B1148"/>
    <w:rsid w:val="006B31B3"/>
    <w:rsid w:val="006B6F56"/>
    <w:rsid w:val="006C3004"/>
    <w:rsid w:val="006C62F4"/>
    <w:rsid w:val="006C709E"/>
    <w:rsid w:val="006D1E52"/>
    <w:rsid w:val="006D2E95"/>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56FA"/>
    <w:rsid w:val="00796323"/>
    <w:rsid w:val="007975DA"/>
    <w:rsid w:val="0079796D"/>
    <w:rsid w:val="007A5AAA"/>
    <w:rsid w:val="007B0E47"/>
    <w:rsid w:val="007B4A9C"/>
    <w:rsid w:val="007B6C5F"/>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45EC"/>
    <w:rsid w:val="0085562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E59E2"/>
    <w:rsid w:val="008F28E9"/>
    <w:rsid w:val="008F3AE3"/>
    <w:rsid w:val="0092668F"/>
    <w:rsid w:val="00934070"/>
    <w:rsid w:val="00936BAF"/>
    <w:rsid w:val="009405C2"/>
    <w:rsid w:val="00941879"/>
    <w:rsid w:val="00944DD5"/>
    <w:rsid w:val="00946409"/>
    <w:rsid w:val="00946B71"/>
    <w:rsid w:val="00950800"/>
    <w:rsid w:val="0095485F"/>
    <w:rsid w:val="0095646C"/>
    <w:rsid w:val="00965BB6"/>
    <w:rsid w:val="00967245"/>
    <w:rsid w:val="0098046C"/>
    <w:rsid w:val="00982BF4"/>
    <w:rsid w:val="00984D25"/>
    <w:rsid w:val="00997B5B"/>
    <w:rsid w:val="009A0FB9"/>
    <w:rsid w:val="009A1483"/>
    <w:rsid w:val="009A2D36"/>
    <w:rsid w:val="009B3410"/>
    <w:rsid w:val="009B6297"/>
    <w:rsid w:val="009C0116"/>
    <w:rsid w:val="009C44E8"/>
    <w:rsid w:val="009D2B21"/>
    <w:rsid w:val="009D6248"/>
    <w:rsid w:val="009D716D"/>
    <w:rsid w:val="009D7190"/>
    <w:rsid w:val="009E0E82"/>
    <w:rsid w:val="009E1927"/>
    <w:rsid w:val="009E3139"/>
    <w:rsid w:val="009E4236"/>
    <w:rsid w:val="009F18FE"/>
    <w:rsid w:val="00A00399"/>
    <w:rsid w:val="00A00A9C"/>
    <w:rsid w:val="00A013D7"/>
    <w:rsid w:val="00A01472"/>
    <w:rsid w:val="00A07626"/>
    <w:rsid w:val="00A10DC2"/>
    <w:rsid w:val="00A11B63"/>
    <w:rsid w:val="00A123B9"/>
    <w:rsid w:val="00A13E31"/>
    <w:rsid w:val="00A35FDE"/>
    <w:rsid w:val="00A36010"/>
    <w:rsid w:val="00A37C87"/>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E33CF"/>
    <w:rsid w:val="00AF065D"/>
    <w:rsid w:val="00B0168F"/>
    <w:rsid w:val="00B228F5"/>
    <w:rsid w:val="00B3143F"/>
    <w:rsid w:val="00B356F2"/>
    <w:rsid w:val="00B3661C"/>
    <w:rsid w:val="00B367C7"/>
    <w:rsid w:val="00B3770A"/>
    <w:rsid w:val="00B507DB"/>
    <w:rsid w:val="00B558BE"/>
    <w:rsid w:val="00B57BBD"/>
    <w:rsid w:val="00B60319"/>
    <w:rsid w:val="00B67993"/>
    <w:rsid w:val="00B71F15"/>
    <w:rsid w:val="00B7265A"/>
    <w:rsid w:val="00B762CB"/>
    <w:rsid w:val="00B77513"/>
    <w:rsid w:val="00B80F76"/>
    <w:rsid w:val="00B86F73"/>
    <w:rsid w:val="00B879A5"/>
    <w:rsid w:val="00B92C3B"/>
    <w:rsid w:val="00BA1885"/>
    <w:rsid w:val="00BA4DC4"/>
    <w:rsid w:val="00BA6F76"/>
    <w:rsid w:val="00BA708C"/>
    <w:rsid w:val="00BB07D3"/>
    <w:rsid w:val="00BB3773"/>
    <w:rsid w:val="00BB7B4C"/>
    <w:rsid w:val="00BC0DFF"/>
    <w:rsid w:val="00BC2664"/>
    <w:rsid w:val="00BC433B"/>
    <w:rsid w:val="00BC4BF8"/>
    <w:rsid w:val="00BC501C"/>
    <w:rsid w:val="00BC7E95"/>
    <w:rsid w:val="00BD2012"/>
    <w:rsid w:val="00BD36F0"/>
    <w:rsid w:val="00BD3CAC"/>
    <w:rsid w:val="00BE24FE"/>
    <w:rsid w:val="00BE2ADA"/>
    <w:rsid w:val="00BF7C35"/>
    <w:rsid w:val="00C0173A"/>
    <w:rsid w:val="00C031C8"/>
    <w:rsid w:val="00C04599"/>
    <w:rsid w:val="00C05D70"/>
    <w:rsid w:val="00C0730E"/>
    <w:rsid w:val="00C0763B"/>
    <w:rsid w:val="00C07CE3"/>
    <w:rsid w:val="00C17241"/>
    <w:rsid w:val="00C2067A"/>
    <w:rsid w:val="00C208E7"/>
    <w:rsid w:val="00C23105"/>
    <w:rsid w:val="00C27DEC"/>
    <w:rsid w:val="00C3379F"/>
    <w:rsid w:val="00C36C3B"/>
    <w:rsid w:val="00C413D1"/>
    <w:rsid w:val="00C46EC2"/>
    <w:rsid w:val="00C51A15"/>
    <w:rsid w:val="00C53A59"/>
    <w:rsid w:val="00C5745F"/>
    <w:rsid w:val="00C61B34"/>
    <w:rsid w:val="00C623EB"/>
    <w:rsid w:val="00C66278"/>
    <w:rsid w:val="00C81A53"/>
    <w:rsid w:val="00C82076"/>
    <w:rsid w:val="00C82E41"/>
    <w:rsid w:val="00C838A6"/>
    <w:rsid w:val="00C86D8C"/>
    <w:rsid w:val="00C961DE"/>
    <w:rsid w:val="00CA0D5B"/>
    <w:rsid w:val="00CA46F1"/>
    <w:rsid w:val="00CA6169"/>
    <w:rsid w:val="00CB2B74"/>
    <w:rsid w:val="00CB2BB0"/>
    <w:rsid w:val="00CB3EBF"/>
    <w:rsid w:val="00CB5C9A"/>
    <w:rsid w:val="00CC11D3"/>
    <w:rsid w:val="00CC2102"/>
    <w:rsid w:val="00CC5042"/>
    <w:rsid w:val="00CE1ADB"/>
    <w:rsid w:val="00CE1E63"/>
    <w:rsid w:val="00CE61E5"/>
    <w:rsid w:val="00D01437"/>
    <w:rsid w:val="00D02772"/>
    <w:rsid w:val="00D028E4"/>
    <w:rsid w:val="00D0756D"/>
    <w:rsid w:val="00D078E7"/>
    <w:rsid w:val="00D1054C"/>
    <w:rsid w:val="00D121B4"/>
    <w:rsid w:val="00D14BAE"/>
    <w:rsid w:val="00D14E3C"/>
    <w:rsid w:val="00D14F12"/>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C8D"/>
    <w:rsid w:val="00DB5F96"/>
    <w:rsid w:val="00DC16D8"/>
    <w:rsid w:val="00DC2E42"/>
    <w:rsid w:val="00DC31BC"/>
    <w:rsid w:val="00DC6B58"/>
    <w:rsid w:val="00DD14F3"/>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32AB8"/>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12FA"/>
    <w:rsid w:val="00F136DC"/>
    <w:rsid w:val="00F2642A"/>
    <w:rsid w:val="00F3085D"/>
    <w:rsid w:val="00F3736C"/>
    <w:rsid w:val="00F42646"/>
    <w:rsid w:val="00F4589D"/>
    <w:rsid w:val="00F47DE3"/>
    <w:rsid w:val="00F50A4A"/>
    <w:rsid w:val="00F536DA"/>
    <w:rsid w:val="00F54047"/>
    <w:rsid w:val="00F55090"/>
    <w:rsid w:val="00F612A9"/>
    <w:rsid w:val="00F6324F"/>
    <w:rsid w:val="00F70CD7"/>
    <w:rsid w:val="00F71D32"/>
    <w:rsid w:val="00F80394"/>
    <w:rsid w:val="00F87E1F"/>
    <w:rsid w:val="00FA1022"/>
    <w:rsid w:val="00FA114C"/>
    <w:rsid w:val="00FA6BAE"/>
    <w:rsid w:val="00FB2CFB"/>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 w:type="paragraph" w:styleId="Revision">
    <w:name w:val="Revision"/>
    <w:hidden/>
    <w:uiPriority w:val="99"/>
    <w:semiHidden/>
    <w:rsid w:val="0095646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BC7871-3CD1-44B2-96F3-206B7864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customXml/itemProps3.xml><?xml version="1.0" encoding="utf-8"?>
<ds:datastoreItem xmlns:ds="http://schemas.openxmlformats.org/officeDocument/2006/customXml" ds:itemID="{4B407ABE-D4B8-4F44-B650-7BA67FD05C82}">
  <ds:schemaRefs>
    <ds:schemaRef ds:uri="http://schemas.microsoft.com/sharepoint/v3/contenttype/forms"/>
  </ds:schemaRefs>
</ds:datastoreItem>
</file>

<file path=customXml/itemProps4.xml><?xml version="1.0" encoding="utf-8"?>
<ds:datastoreItem xmlns:ds="http://schemas.openxmlformats.org/officeDocument/2006/customXml" ds:itemID="{31EECA3D-14F4-434A-9E61-AE87A5D95650}">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Datta, Nikhil</dc:creator>
  <cp:lastModifiedBy>Mathews, Brayden</cp:lastModifiedBy>
  <cp:revision>2</cp:revision>
  <dcterms:created xsi:type="dcterms:W3CDTF">2025-07-22T17:44:00Z</dcterms:created>
  <dcterms:modified xsi:type="dcterms:W3CDTF">2025-07-22T17:44:00Z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2024-02-09T22:15:55Z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51f7b71c-fece-4f9c-9a12-3be159918364</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